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AD" w:rsidRPr="004E59C4" w:rsidRDefault="004E59C4" w:rsidP="004E59C4">
      <w:pPr>
        <w:jc w:val="center"/>
        <w:rPr>
          <w:rFonts w:ascii="Times New Roman" w:hAnsi="Times New Roman" w:cs="Times New Roman"/>
          <w:sz w:val="20"/>
          <w:szCs w:val="20"/>
        </w:rPr>
      </w:pPr>
      <w:r w:rsidRPr="004E59C4">
        <w:rPr>
          <w:rFonts w:ascii="Times New Roman" w:hAnsi="Times New Roman" w:cs="Times New Roman"/>
          <w:sz w:val="20"/>
          <w:szCs w:val="20"/>
        </w:rPr>
        <w:t>Table S</w:t>
      </w:r>
      <w:r w:rsidR="00765A22">
        <w:rPr>
          <w:rFonts w:ascii="Times New Roman" w:hAnsi="Times New Roman" w:cs="Times New Roman" w:hint="eastAsia"/>
          <w:sz w:val="20"/>
          <w:szCs w:val="20"/>
        </w:rPr>
        <w:t>2</w:t>
      </w:r>
      <w:r w:rsidRPr="004E59C4">
        <w:rPr>
          <w:rFonts w:ascii="Times New Roman" w:hAnsi="Times New Roman" w:cs="Times New Roman"/>
          <w:sz w:val="20"/>
          <w:szCs w:val="20"/>
        </w:rPr>
        <w:t xml:space="preserve"> List of genes in the chloroplast genomes of the </w:t>
      </w:r>
      <w:r w:rsidRPr="004E59C4">
        <w:rPr>
          <w:rFonts w:ascii="Times New Roman" w:hAnsi="Times New Roman" w:cs="Times New Roman"/>
          <w:i/>
          <w:sz w:val="20"/>
          <w:szCs w:val="20"/>
        </w:rPr>
        <w:t>Baolia bracteata</w:t>
      </w:r>
      <w:r w:rsidRPr="004E59C4">
        <w:rPr>
          <w:rFonts w:ascii="Times New Roman" w:hAnsi="Times New Roman" w:cs="Times New Roman" w:hint="eastAsia"/>
          <w:i/>
          <w:sz w:val="20"/>
          <w:szCs w:val="20"/>
        </w:rPr>
        <w:t xml:space="preserve"> </w:t>
      </w:r>
      <w:r w:rsidRPr="004E59C4">
        <w:rPr>
          <w:rFonts w:ascii="Times New Roman" w:hAnsi="Times New Roman" w:cs="Times New Roman"/>
          <w:sz w:val="20"/>
          <w:szCs w:val="20"/>
        </w:rPr>
        <w:t>species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9"/>
        <w:gridCol w:w="3402"/>
        <w:gridCol w:w="8963"/>
      </w:tblGrid>
      <w:tr w:rsidR="004E59C4" w:rsidRPr="004E59C4" w:rsidTr="005B0F9B">
        <w:tc>
          <w:tcPr>
            <w:tcW w:w="18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Category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Gene group</w:t>
            </w:r>
          </w:p>
        </w:tc>
        <w:tc>
          <w:tcPr>
            <w:tcW w:w="896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Gene name</w:t>
            </w:r>
          </w:p>
        </w:tc>
      </w:tr>
      <w:tr w:rsidR="004E59C4" w:rsidRPr="004E59C4" w:rsidTr="005B0F9B">
        <w:tc>
          <w:tcPr>
            <w:tcW w:w="1809" w:type="dxa"/>
            <w:tcBorders>
              <w:top w:val="single" w:sz="4" w:space="0" w:color="000000" w:themeColor="text1"/>
            </w:tcBorders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Photosynthesis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Subunits of photosystem I</w:t>
            </w:r>
          </w:p>
        </w:tc>
        <w:tc>
          <w:tcPr>
            <w:tcW w:w="8963" w:type="dxa"/>
            <w:tcBorders>
              <w:top w:val="single" w:sz="4" w:space="0" w:color="000000" w:themeColor="text1"/>
            </w:tcBorders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psaA,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psaB,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psaC,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psaI,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psaJ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Subunits of photosystem II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psbA,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psbB,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psbC,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psbD,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psbE,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psbF,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psbH,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psbI,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psbJ,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psbK,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psbL,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psbM,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psbN,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psbT,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psbZ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Subunits of NADH dehydrogenase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ndhA*,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ndhB*(2),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ndhC,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ndhD,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ndhE,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ndhF,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ndhG,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ndhH,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ndhI,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ndhJ,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ndhK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Subunits of cytochrome b/f complex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petA,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petB*,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petD*,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petG,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petL,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petN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Subunits of ATP synthase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atpA,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atpB,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atpE,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atpF*,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atpH,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atpI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Large subunit of rubisco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rbcL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Subunits photochlorophyllide reductase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Self-replication</w:t>
            </w: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Proteins of large ribosomal subunit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rpl14,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rpl16*,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rpl2(2),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rpl20,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rpl22,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="00F91CBB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#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rpl23(2),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rpl32,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rpl33,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rpl36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Proteins of small ribosomal subunit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rps11,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rps12**(2),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rps14,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rps15,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rps16*,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rps18,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="00F91CBB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#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rps19,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rps2,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rps3,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rps4,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rps7(2),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rps8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Subunits of RNA polymerase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rpoA,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rpoB,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rpoC1*,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rpoC2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Ribosomal RNAs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rrn16(2),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rrn23(2),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rrn4.5(2),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rrn5(2)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Transfer RNAs</w:t>
            </w:r>
          </w:p>
        </w:tc>
        <w:tc>
          <w:tcPr>
            <w:tcW w:w="8963" w:type="dxa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trnA-UGC*(2),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trnC-GCA,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trnD-GUC,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trnE-UUC,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trnF-GAA,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trnG-GCC*,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trnG-UCC, trnH-GUG,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trnI-CAU(2),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trnI-GAU*(2),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trnK-UUU*,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trnL-CAA(2),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trnL-UAA*,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trnL-UAG,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trnM-CAU,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trnN-GUU(2),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trnP-UGG,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trnQ-UUG,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trnR-ACG(2),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trnR-UCU,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trnS-GCU(2),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trnS-UGA,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trnT-GGU,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trnT-UGU,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trnV-GAC(2),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trnV-UAC*,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trnW-CCA,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trnY-GUA,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trnfM-CAU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Other genes</w:t>
            </w: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Maturase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matK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Protease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clpP**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Envelope membrane protein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cemA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Acetyl-CoA carboxylase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accD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c-type cytochrome synthesis gene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ccsA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Translation initiation factor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infA</w:t>
            </w:r>
          </w:p>
        </w:tc>
      </w:tr>
      <w:tr w:rsidR="004E59C4" w:rsidRPr="004E59C4" w:rsidTr="005B0F9B">
        <w:tc>
          <w:tcPr>
            <w:tcW w:w="1809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Genes of unknown function</w:t>
            </w:r>
          </w:p>
        </w:tc>
        <w:tc>
          <w:tcPr>
            <w:tcW w:w="3402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Conserved hypothetical chloroplast ORF</w:t>
            </w:r>
          </w:p>
        </w:tc>
        <w:tc>
          <w:tcPr>
            <w:tcW w:w="8963" w:type="dxa"/>
            <w:vAlign w:val="center"/>
          </w:tcPr>
          <w:p w:rsidR="004E59C4" w:rsidRPr="004E59C4" w:rsidRDefault="004E59C4">
            <w:pPr>
              <w:jc w:val="center"/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</w:pP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ycf1,</w:t>
            </w:r>
            <w:r w:rsidR="00AA09C4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ycf15,</w:t>
            </w:r>
            <w:r w:rsidR="00AA09C4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ycf2(2),</w:t>
            </w:r>
            <w:r w:rsidR="00AA09C4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ycf3**,</w:t>
            </w:r>
            <w:r w:rsidR="00AA09C4">
              <w:rPr>
                <w:rFonts w:ascii="Times New Roman" w:eastAsia="等线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Pr="004E59C4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ycf4</w:t>
            </w:r>
          </w:p>
        </w:tc>
      </w:tr>
    </w:tbl>
    <w:tbl>
      <w:tblPr>
        <w:tblW w:w="16800" w:type="dxa"/>
        <w:tblInd w:w="93" w:type="dxa"/>
        <w:tblLook w:val="04A0"/>
      </w:tblPr>
      <w:tblGrid>
        <w:gridCol w:w="16800"/>
      </w:tblGrid>
      <w:tr w:rsidR="00D41071" w:rsidRPr="00D41071" w:rsidTr="00D41071">
        <w:trPr>
          <w:trHeight w:val="300"/>
        </w:trPr>
        <w:tc>
          <w:tcPr>
            <w:tcW w:w="16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41071" w:rsidRPr="00D41071" w:rsidRDefault="00E62BBC" w:rsidP="00D41071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Note</w:t>
            </w:r>
            <w:r w:rsidR="00D41071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:</w:t>
            </w:r>
            <w:r w:rsidR="00D41071" w:rsidRPr="00D4107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D41071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Gene*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, </w:t>
            </w:r>
            <w:r w:rsidR="00D41071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Gene with one introns;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D41071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Gene**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, </w:t>
            </w:r>
            <w:r w:rsidR="00D41071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Gene with two introns;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D41071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#Gene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, </w:t>
            </w:r>
            <w:r w:rsidR="00D41071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Pseudo gene;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D41071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Gene(2):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="00D41071" w:rsidRPr="00D41071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Number of copies of multi-copy genes</w:t>
            </w:r>
            <w:r w:rsidR="00D41071"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.</w:t>
            </w:r>
          </w:p>
        </w:tc>
      </w:tr>
    </w:tbl>
    <w:p w:rsidR="004E59C4" w:rsidRPr="00D41071" w:rsidRDefault="004E59C4" w:rsidP="00F91CBB">
      <w:pPr>
        <w:rPr>
          <w:rFonts w:ascii="Times New Roman" w:hAnsi="Times New Roman" w:cs="Times New Roman"/>
          <w:sz w:val="20"/>
          <w:szCs w:val="20"/>
        </w:rPr>
      </w:pPr>
    </w:p>
    <w:sectPr w:rsidR="004E59C4" w:rsidRPr="00D41071" w:rsidSect="004E59C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387" w:rsidRDefault="00391387" w:rsidP="004E59C4">
      <w:r>
        <w:separator/>
      </w:r>
    </w:p>
  </w:endnote>
  <w:endnote w:type="continuationSeparator" w:id="1">
    <w:p w:rsidR="00391387" w:rsidRDefault="00391387" w:rsidP="004E5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387" w:rsidRDefault="00391387" w:rsidP="004E59C4">
      <w:r>
        <w:separator/>
      </w:r>
    </w:p>
  </w:footnote>
  <w:footnote w:type="continuationSeparator" w:id="1">
    <w:p w:rsidR="00391387" w:rsidRDefault="00391387" w:rsidP="004E59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59C4"/>
    <w:rsid w:val="000779AD"/>
    <w:rsid w:val="00163519"/>
    <w:rsid w:val="002B6E3A"/>
    <w:rsid w:val="002C3B69"/>
    <w:rsid w:val="002E577E"/>
    <w:rsid w:val="00391387"/>
    <w:rsid w:val="00480AF4"/>
    <w:rsid w:val="004E59C4"/>
    <w:rsid w:val="005B0F9B"/>
    <w:rsid w:val="00765A22"/>
    <w:rsid w:val="007B7586"/>
    <w:rsid w:val="0087514C"/>
    <w:rsid w:val="009E72AA"/>
    <w:rsid w:val="00AA09C4"/>
    <w:rsid w:val="00B4466A"/>
    <w:rsid w:val="00B66A7B"/>
    <w:rsid w:val="00D41071"/>
    <w:rsid w:val="00D51D9C"/>
    <w:rsid w:val="00D63FB7"/>
    <w:rsid w:val="00E62BBC"/>
    <w:rsid w:val="00E72452"/>
    <w:rsid w:val="00EE3A27"/>
    <w:rsid w:val="00F91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59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59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59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59C4"/>
    <w:rPr>
      <w:sz w:val="18"/>
      <w:szCs w:val="18"/>
    </w:rPr>
  </w:style>
  <w:style w:type="table" w:styleId="a5">
    <w:name w:val="Table Grid"/>
    <w:basedOn w:val="a1"/>
    <w:uiPriority w:val="59"/>
    <w:rsid w:val="004E59C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WZB</dc:creator>
  <cp:keywords/>
  <dc:description/>
  <cp:lastModifiedBy>WZB</cp:lastModifiedBy>
  <cp:revision>10</cp:revision>
  <dcterms:created xsi:type="dcterms:W3CDTF">2023-08-15T10:31:00Z</dcterms:created>
  <dcterms:modified xsi:type="dcterms:W3CDTF">2023-09-26T03:53:00Z</dcterms:modified>
</cp:coreProperties>
</file>